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8C1E5F">
        <w:rPr>
          <w:sz w:val="32"/>
        </w:rPr>
        <w:t>4</w:t>
      </w:r>
      <w:r>
        <w:rPr>
          <w:sz w:val="32"/>
        </w:rPr>
        <w:t>/</w:t>
      </w:r>
      <w:r w:rsidR="007916B9">
        <w:rPr>
          <w:sz w:val="32"/>
        </w:rPr>
        <w:t>4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8C1E5F">
        <w:rPr>
          <w:sz w:val="32"/>
        </w:rPr>
        <w:t>24</w:t>
      </w:r>
      <w:r w:rsidR="008467A2">
        <w:rPr>
          <w:sz w:val="32"/>
        </w:rPr>
        <w:t>.</w:t>
      </w:r>
      <w:r w:rsidR="008C1E5F">
        <w:rPr>
          <w:sz w:val="32"/>
        </w:rPr>
        <w:t>4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8C1E5F" w:rsidRPr="00A84DF3">
        <w:rPr>
          <w:sz w:val="22"/>
          <w:szCs w:val="22"/>
        </w:rPr>
        <w:t>Tomáš Rozkydal,</w:t>
      </w:r>
      <w:r w:rsidR="008C1E5F" w:rsidRPr="004B7E08">
        <w:rPr>
          <w:sz w:val="22"/>
          <w:szCs w:val="22"/>
        </w:rPr>
        <w:t xml:space="preserve"> </w:t>
      </w:r>
      <w:r w:rsidR="008C1E5F">
        <w:rPr>
          <w:sz w:val="22"/>
          <w:szCs w:val="22"/>
        </w:rPr>
        <w:t xml:space="preserve">Martina Krátká, </w:t>
      </w:r>
      <w:r w:rsidR="00556B10">
        <w:rPr>
          <w:sz w:val="22"/>
          <w:szCs w:val="22"/>
        </w:rPr>
        <w:t>Jaroslav Kubečka</w:t>
      </w:r>
      <w:r w:rsidR="008C1E5F">
        <w:rPr>
          <w:sz w:val="22"/>
          <w:szCs w:val="22"/>
        </w:rPr>
        <w:t>,</w:t>
      </w:r>
      <w:r w:rsidR="008C1E5F" w:rsidRPr="008C1E5F">
        <w:rPr>
          <w:sz w:val="22"/>
          <w:szCs w:val="22"/>
        </w:rPr>
        <w:t xml:space="preserve"> </w:t>
      </w:r>
      <w:r w:rsidR="008C1E5F" w:rsidRPr="00A84DF3">
        <w:rPr>
          <w:sz w:val="22"/>
          <w:szCs w:val="22"/>
        </w:rPr>
        <w:t>František Klíma</w:t>
      </w:r>
      <w:r w:rsidR="00556B10">
        <w:rPr>
          <w:sz w:val="22"/>
          <w:szCs w:val="22"/>
        </w:rPr>
        <w:t xml:space="preserve">, </w:t>
      </w:r>
      <w:r w:rsidR="006E5134" w:rsidRPr="00A84DF3">
        <w:rPr>
          <w:sz w:val="22"/>
          <w:szCs w:val="22"/>
        </w:rPr>
        <w:t>Milan Svoboda, Vladimír Fučík,</w:t>
      </w:r>
      <w:r w:rsidR="00A84DF3" w:rsidRPr="00A84DF3">
        <w:rPr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8C1E5F">
        <w:rPr>
          <w:sz w:val="22"/>
          <w:szCs w:val="22"/>
        </w:rPr>
        <w:t>Martin Vašků,</w:t>
      </w:r>
      <w:r w:rsidR="008C1E5F" w:rsidRPr="008C1E5F">
        <w:rPr>
          <w:sz w:val="22"/>
          <w:szCs w:val="22"/>
        </w:rPr>
        <w:t xml:space="preserve"> </w:t>
      </w:r>
      <w:r w:rsidR="008C1E5F" w:rsidRPr="00A84DF3">
        <w:rPr>
          <w:sz w:val="22"/>
          <w:szCs w:val="22"/>
        </w:rPr>
        <w:t>Miroslava Hyská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  <w:bookmarkStart w:id="0" w:name="_GoBack"/>
      <w:bookmarkEnd w:id="0"/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Čerpání rozpočtu za </w:t>
      </w:r>
      <w:r w:rsidR="008C1E5F">
        <w:rPr>
          <w:sz w:val="22"/>
          <w:szCs w:val="22"/>
        </w:rPr>
        <w:t>březen</w:t>
      </w:r>
      <w:r>
        <w:rPr>
          <w:sz w:val="22"/>
          <w:szCs w:val="22"/>
        </w:rPr>
        <w:t xml:space="preserve"> 2017</w:t>
      </w: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Návrhy rozpočtových opatření</w:t>
      </w:r>
    </w:p>
    <w:p w:rsidR="00D128B7" w:rsidRDefault="008C1E5F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Zdůvodnění neplnění § 2310 pol. 2132 a pol. 4122</w:t>
      </w:r>
    </w:p>
    <w:p w:rsidR="008C1E5F" w:rsidRDefault="008C1E5F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Přehled příjmů za roky 2014 – 2016</w:t>
      </w:r>
    </w:p>
    <w:p w:rsidR="008C1E5F" w:rsidRDefault="008C1E5F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Účetní závěrky příspěvkových organizací za rok 2016</w:t>
      </w:r>
    </w:p>
    <w:p w:rsidR="008C1E5F" w:rsidRDefault="008C1E5F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Záměr prodeje bytu č. 14 č.p. 1021</w:t>
      </w:r>
    </w:p>
    <w:p w:rsidR="008C1E5F" w:rsidRDefault="008C1E5F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Zprávy ze ZM</w:t>
      </w:r>
    </w:p>
    <w:p w:rsidR="00026756" w:rsidRPr="008C1E5F" w:rsidRDefault="00026756" w:rsidP="008C1E5F">
      <w:pPr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556B1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8F0566" w:rsidRDefault="008C1E5F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začátku jednání byli členové informováni o rezignaci členky výboru paní </w:t>
      </w:r>
      <w:r w:rsidR="003D53F2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Miroslavy Hyské. FV poděkoval paní Hyské za dlouholetou práci </w:t>
      </w:r>
      <w:r w:rsidR="003D53F2">
        <w:rPr>
          <w:sz w:val="24"/>
          <w:szCs w:val="24"/>
        </w:rPr>
        <w:t>p</w:t>
      </w:r>
      <w:r>
        <w:rPr>
          <w:sz w:val="24"/>
          <w:szCs w:val="24"/>
        </w:rPr>
        <w:t>ro město v rámci členství ve výboru.</w:t>
      </w:r>
    </w:p>
    <w:p w:rsidR="008C1E5F" w:rsidRDefault="008C1E5F" w:rsidP="007916B9">
      <w:pPr>
        <w:jc w:val="both"/>
        <w:rPr>
          <w:sz w:val="24"/>
          <w:szCs w:val="24"/>
        </w:rPr>
      </w:pPr>
    </w:p>
    <w:p w:rsidR="008C1E5F" w:rsidRPr="008C1E5F" w:rsidRDefault="008C1E5F" w:rsidP="007916B9">
      <w:pPr>
        <w:jc w:val="both"/>
        <w:rPr>
          <w:b/>
          <w:sz w:val="24"/>
          <w:szCs w:val="24"/>
        </w:rPr>
      </w:pPr>
      <w:r w:rsidRPr="008C1E5F">
        <w:rPr>
          <w:b/>
          <w:sz w:val="24"/>
          <w:szCs w:val="24"/>
        </w:rPr>
        <w:t>Návrh usnesení FV č. 20/2017:</w:t>
      </w:r>
    </w:p>
    <w:p w:rsidR="008C1E5F" w:rsidRDefault="008C1E5F" w:rsidP="007916B9">
      <w:pPr>
        <w:jc w:val="both"/>
        <w:rPr>
          <w:b/>
          <w:sz w:val="24"/>
          <w:szCs w:val="24"/>
        </w:rPr>
      </w:pPr>
      <w:r w:rsidRPr="008C1E5F">
        <w:rPr>
          <w:b/>
          <w:sz w:val="24"/>
          <w:szCs w:val="24"/>
        </w:rPr>
        <w:t>FV doporučuje ZM vyslovit poděkování odstupující člence finančního výboru paní Miroslavě Hyské za její dlouholetou práci členky výboru.</w:t>
      </w:r>
    </w:p>
    <w:p w:rsidR="008C1E5F" w:rsidRPr="003A2CD7" w:rsidRDefault="008C1E5F" w:rsidP="007916B9">
      <w:pPr>
        <w:jc w:val="both"/>
        <w:rPr>
          <w:b/>
          <w:sz w:val="24"/>
          <w:szCs w:val="24"/>
        </w:rPr>
      </w:pPr>
      <w:r w:rsidRPr="003A2CD7">
        <w:rPr>
          <w:b/>
          <w:sz w:val="24"/>
          <w:szCs w:val="24"/>
        </w:rPr>
        <w:t>Hlasování: Pro: všichni přítomní (6)</w:t>
      </w:r>
    </w:p>
    <w:p w:rsidR="008F0566" w:rsidRDefault="008F0566" w:rsidP="007916B9">
      <w:pPr>
        <w:jc w:val="both"/>
        <w:rPr>
          <w:sz w:val="24"/>
          <w:szCs w:val="24"/>
        </w:rPr>
      </w:pPr>
    </w:p>
    <w:p w:rsidR="008F0566" w:rsidRPr="009C25C9" w:rsidRDefault="008F0566" w:rsidP="007916B9">
      <w:pPr>
        <w:jc w:val="both"/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K bodu 1)</w:t>
      </w:r>
    </w:p>
    <w:p w:rsidR="009C25C9" w:rsidRDefault="009C25C9" w:rsidP="007916B9">
      <w:pPr>
        <w:jc w:val="both"/>
        <w:rPr>
          <w:sz w:val="24"/>
          <w:szCs w:val="24"/>
        </w:rPr>
      </w:pPr>
    </w:p>
    <w:p w:rsidR="008F0566" w:rsidRDefault="008F0566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výboru bylo předloženo čerpání rozpočtu za </w:t>
      </w:r>
      <w:r w:rsidR="008C1E5F">
        <w:rPr>
          <w:sz w:val="24"/>
          <w:szCs w:val="24"/>
        </w:rPr>
        <w:t>měsíc březen</w:t>
      </w:r>
      <w:r>
        <w:rPr>
          <w:sz w:val="24"/>
          <w:szCs w:val="24"/>
        </w:rPr>
        <w:t xml:space="preserve"> 2017. 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6C0359" w:rsidRDefault="006C0359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příjmové části se projednali přečerpané položky, které jsou řešeny rozpočtovými opatřeními. Následně vzal FV příjmovou část na vědomí.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6C0359" w:rsidRDefault="006C0359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byly diskutovány výdaje v bytovém a nebytovém hospodářství. Bylo dohodnuto, že na příští jednání bude předložen detailní rozbor příjmů a výdajů v § 3612 a 3613. Zároveň bude spolu se zápisem rozeslán rozpad § 6171 pol. 5169.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6C0359" w:rsidRDefault="006C0359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§ 3111 FV upozornil na přečerpanou položku energie. V této položce </w:t>
      </w:r>
      <w:r w:rsidR="003D53F2">
        <w:rPr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 w:rsidR="003D53F2">
        <w:rPr>
          <w:sz w:val="24"/>
          <w:szCs w:val="24"/>
        </w:rPr>
        <w:t xml:space="preserve">projevil </w:t>
      </w:r>
      <w:r>
        <w:rPr>
          <w:sz w:val="24"/>
          <w:szCs w:val="24"/>
        </w:rPr>
        <w:t xml:space="preserve">nedoplatek za rok 2016 </w:t>
      </w:r>
      <w:r w:rsidR="003D53F2">
        <w:rPr>
          <w:sz w:val="24"/>
          <w:szCs w:val="24"/>
        </w:rPr>
        <w:t xml:space="preserve">a nové zálohy na energii </w:t>
      </w:r>
      <w:r>
        <w:rPr>
          <w:sz w:val="24"/>
          <w:szCs w:val="24"/>
        </w:rPr>
        <w:t xml:space="preserve">v kontejnerové </w:t>
      </w:r>
      <w:r w:rsidR="003D53F2">
        <w:rPr>
          <w:sz w:val="24"/>
          <w:szCs w:val="24"/>
        </w:rPr>
        <w:t>školce.</w:t>
      </w:r>
      <w:r>
        <w:rPr>
          <w:sz w:val="24"/>
          <w:szCs w:val="24"/>
        </w:rPr>
        <w:t xml:space="preserve"> Bylo dohodnuto, že na tuto položku bud</w:t>
      </w:r>
      <w:r w:rsidR="003D53F2">
        <w:rPr>
          <w:sz w:val="24"/>
          <w:szCs w:val="24"/>
        </w:rPr>
        <w:t>e použito navýšení příjmů navržené rozpočtovým opatřením č. 13 a 14, tedy v</w:t>
      </w:r>
      <w:r>
        <w:rPr>
          <w:sz w:val="24"/>
          <w:szCs w:val="24"/>
        </w:rPr>
        <w:t>zhledem k tomu, že byly navýšeny příjmy za přeplatky energií a navýší se příjmy z pokut, bude toto navýšení použito na úhradu energií v</w:t>
      </w:r>
      <w:r w:rsidR="003D53F2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3D53F2">
        <w:rPr>
          <w:sz w:val="24"/>
          <w:szCs w:val="24"/>
        </w:rPr>
        <w:t>.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6C0359" w:rsidRDefault="006C0359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vzal FV výdajovou část na vědomí</w:t>
      </w:r>
    </w:p>
    <w:p w:rsidR="0002175D" w:rsidRDefault="0002175D" w:rsidP="007916B9">
      <w:pPr>
        <w:jc w:val="both"/>
        <w:rPr>
          <w:sz w:val="24"/>
          <w:szCs w:val="24"/>
        </w:rPr>
      </w:pPr>
    </w:p>
    <w:p w:rsidR="0002175D" w:rsidRDefault="0002175D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čerpání rozpočtu přišel p. Klíma, přítomno 7 členů FV</w:t>
      </w:r>
    </w:p>
    <w:p w:rsidR="002C672A" w:rsidRDefault="002C672A" w:rsidP="007916B9">
      <w:pPr>
        <w:jc w:val="both"/>
        <w:rPr>
          <w:sz w:val="24"/>
          <w:szCs w:val="24"/>
        </w:rPr>
      </w:pPr>
    </w:p>
    <w:p w:rsidR="0002175D" w:rsidRDefault="0002175D" w:rsidP="007916B9">
      <w:pPr>
        <w:jc w:val="both"/>
        <w:rPr>
          <w:sz w:val="24"/>
          <w:szCs w:val="24"/>
        </w:rPr>
      </w:pPr>
    </w:p>
    <w:p w:rsidR="0002175D" w:rsidRDefault="0002175D" w:rsidP="008F0566">
      <w:pPr>
        <w:rPr>
          <w:sz w:val="24"/>
          <w:szCs w:val="24"/>
        </w:rPr>
      </w:pPr>
    </w:p>
    <w:p w:rsidR="009C25C9" w:rsidRPr="0002175D" w:rsidRDefault="006C0359" w:rsidP="008F0566">
      <w:pPr>
        <w:rPr>
          <w:b/>
          <w:sz w:val="24"/>
          <w:szCs w:val="24"/>
        </w:rPr>
      </w:pPr>
      <w:r w:rsidRPr="0002175D">
        <w:rPr>
          <w:b/>
          <w:sz w:val="24"/>
          <w:szCs w:val="24"/>
        </w:rPr>
        <w:lastRenderedPageBreak/>
        <w:t>K bodu 2)</w:t>
      </w:r>
    </w:p>
    <w:p w:rsidR="006C0359" w:rsidRDefault="006C0359" w:rsidP="008F0566">
      <w:pPr>
        <w:rPr>
          <w:sz w:val="24"/>
          <w:szCs w:val="24"/>
        </w:rPr>
      </w:pPr>
    </w:p>
    <w:p w:rsidR="006C0359" w:rsidRDefault="006C0359" w:rsidP="008F0566">
      <w:pPr>
        <w:rPr>
          <w:sz w:val="24"/>
          <w:szCs w:val="24"/>
        </w:rPr>
      </w:pPr>
      <w:r>
        <w:rPr>
          <w:sz w:val="24"/>
          <w:szCs w:val="24"/>
        </w:rPr>
        <w:t>Členům výboru byl rozeslán materiál s návrhy rozpočtových opatření.</w:t>
      </w:r>
    </w:p>
    <w:p w:rsidR="006C0359" w:rsidRDefault="006C0359" w:rsidP="008F0566">
      <w:pPr>
        <w:rPr>
          <w:sz w:val="24"/>
          <w:szCs w:val="24"/>
        </w:rPr>
      </w:pPr>
    </w:p>
    <w:p w:rsidR="00F524EE" w:rsidRPr="0002175D" w:rsidRDefault="00F524EE" w:rsidP="00F524EE">
      <w:pPr>
        <w:jc w:val="both"/>
        <w:rPr>
          <w:rFonts w:cs="HelveticaNeue-Bold"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>Návrh rozpočtového opatření č. 11/2017</w:t>
      </w:r>
      <w:r w:rsidRPr="0002175D">
        <w:rPr>
          <w:rFonts w:cs="HelveticaNeue-Bold"/>
          <w:bCs/>
          <w:sz w:val="24"/>
          <w:szCs w:val="24"/>
        </w:rPr>
        <w:t xml:space="preserve"> se týká dotace pro Základní školu. Základní škola obdržela neinvestiční dotaci z programu vzdělávání ve výši 1 114 363,20 Kč. V souvislosti s touto dotací je třeba schválit rozpočtové opatření spočívající v navýšení příjmů v položce 4116 o 1 114 363,20 a výdajů v § 3113 pol. 5336 o stejnou částku.</w:t>
      </w:r>
    </w:p>
    <w:p w:rsidR="0002175D" w:rsidRPr="0002175D" w:rsidRDefault="0002175D" w:rsidP="00F524EE">
      <w:pPr>
        <w:jc w:val="both"/>
        <w:rPr>
          <w:rFonts w:cs="HelveticaNeue-Bold"/>
          <w:bCs/>
          <w:sz w:val="24"/>
          <w:szCs w:val="24"/>
        </w:rPr>
      </w:pPr>
    </w:p>
    <w:p w:rsidR="0002175D" w:rsidRPr="0002175D" w:rsidRDefault="0002175D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>Návrh usnesení FV č. 21/2017:</w:t>
      </w:r>
    </w:p>
    <w:p w:rsidR="0002175D" w:rsidRPr="0002175D" w:rsidRDefault="0002175D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>FV doporučuje ZM schválit rozpočtové opatření č. 11/2017</w:t>
      </w:r>
    </w:p>
    <w:p w:rsidR="0002175D" w:rsidRPr="003A2CD7" w:rsidRDefault="0002175D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F524EE" w:rsidRPr="0002175D" w:rsidRDefault="00F524EE" w:rsidP="00F524EE">
      <w:pPr>
        <w:jc w:val="both"/>
        <w:rPr>
          <w:rFonts w:cs="HelveticaNeue-Bold"/>
          <w:bCs/>
          <w:sz w:val="24"/>
          <w:szCs w:val="24"/>
        </w:rPr>
      </w:pPr>
    </w:p>
    <w:p w:rsidR="00F524EE" w:rsidRPr="0002175D" w:rsidRDefault="00F524EE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 xml:space="preserve">Návrh rozpočtového opatření č. 12/2017 </w:t>
      </w:r>
      <w:r w:rsidRPr="0002175D">
        <w:rPr>
          <w:rFonts w:cs="HelveticaNeue-Bold"/>
          <w:bCs/>
          <w:sz w:val="24"/>
          <w:szCs w:val="24"/>
        </w:rPr>
        <w:t xml:space="preserve">se týká nutného posílení paragrafů bytového a nebytového hospodářství. V rámci položky 5169 v § 3612 byly v roce 2016 hrazeny náklady přecházející přes správcovskou firmu. Po převzetí bytového hospodářství bylo spočítáno, že z této položky jsou hrazeny i energie v bytech, revize, platby SVJ, správa kotelny DPS a další. Mimo to je potřeba letos provést elektro revize ve všech bytech a nebytových prostorách, protože se ukázalo, že nikdy provedeny nebyly. Celkově bude potřeba navýšit § 3612 byty a 3613 nebyty v jednotlivých položkách o 1,8 mil. Kč. </w:t>
      </w:r>
      <w:r w:rsidRPr="0002175D">
        <w:rPr>
          <w:rFonts w:cs="HelveticaNeue-Bold"/>
          <w:b/>
          <w:bCs/>
          <w:sz w:val="24"/>
          <w:szCs w:val="24"/>
        </w:rPr>
        <w:t xml:space="preserve">Komplexní materiál zdůvodňující navýšení bude předložen dodatečně, jako příloha tohoto materiálu. </w:t>
      </w:r>
    </w:p>
    <w:p w:rsidR="00F524EE" w:rsidRPr="0002175D" w:rsidRDefault="00F524EE" w:rsidP="00F524EE">
      <w:pPr>
        <w:jc w:val="both"/>
        <w:rPr>
          <w:rFonts w:cs="HelveticaNeue-Bold"/>
          <w:bCs/>
          <w:sz w:val="24"/>
          <w:szCs w:val="24"/>
        </w:rPr>
      </w:pPr>
      <w:r w:rsidRPr="0002175D">
        <w:rPr>
          <w:rFonts w:cs="HelveticaNeue-Bold"/>
          <w:bCs/>
          <w:sz w:val="24"/>
          <w:szCs w:val="24"/>
        </w:rPr>
        <w:t>Protože závaznými ukazateli rozpočtu jsou jednotlivé paragrafy, navrhujeme navýšit pouze paragrafy s tím, že finance budou rozděleny mezi položky 5169 a položky energií, tedy 5151, 5152, 5153 a 5154 dle skutečného čerpání. Za účelem navýšení § 3612 a 3613 navrhujeme uvolnit neadresnou rezervu ve výši 1,8 mil.</w:t>
      </w:r>
    </w:p>
    <w:p w:rsidR="00F524EE" w:rsidRDefault="00F524EE" w:rsidP="00F524EE">
      <w:pPr>
        <w:jc w:val="both"/>
        <w:rPr>
          <w:rFonts w:cs="HelveticaNeue-Bold"/>
          <w:bCs/>
          <w:sz w:val="24"/>
          <w:szCs w:val="24"/>
        </w:rPr>
      </w:pPr>
      <w:r w:rsidRPr="0002175D">
        <w:rPr>
          <w:rFonts w:cs="HelveticaNeue-Bold"/>
          <w:bCs/>
          <w:sz w:val="24"/>
          <w:szCs w:val="24"/>
        </w:rPr>
        <w:t>Rozpočtové opatření bude spočívat ve snížení neadresné rezervy § 6171 pol. 5901 o 1,8 mil. Kč a navýšení § 3612 o 1,4 mil. Kč a § 3613 o 400 000 Kč.</w:t>
      </w:r>
    </w:p>
    <w:p w:rsidR="0002175D" w:rsidRDefault="0002175D" w:rsidP="00F524EE">
      <w:pPr>
        <w:jc w:val="both"/>
        <w:rPr>
          <w:rFonts w:cs="HelveticaNeue-Bold"/>
          <w:bCs/>
          <w:sz w:val="24"/>
          <w:szCs w:val="24"/>
        </w:rPr>
      </w:pPr>
    </w:p>
    <w:p w:rsidR="0002175D" w:rsidRPr="00607377" w:rsidRDefault="0002175D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>Návrh usnesení FV č. 22/2017</w:t>
      </w:r>
    </w:p>
    <w:p w:rsidR="0002175D" w:rsidRPr="00607377" w:rsidRDefault="0002175D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 xml:space="preserve">FV doporučuje ZM schválit rozpočtové opatření č. 12/2017 s tím, že na další FV bude </w:t>
      </w:r>
      <w:r w:rsidR="00595523" w:rsidRPr="00607377">
        <w:rPr>
          <w:rFonts w:cs="HelveticaNeue-Bold"/>
          <w:b/>
          <w:bCs/>
          <w:sz w:val="24"/>
          <w:szCs w:val="24"/>
        </w:rPr>
        <w:t xml:space="preserve">předložen detailní přehled příjmů a výdajů </w:t>
      </w:r>
      <w:r w:rsidR="00607377" w:rsidRPr="00607377">
        <w:rPr>
          <w:rFonts w:cs="HelveticaNeue-Bold"/>
          <w:b/>
          <w:bCs/>
          <w:sz w:val="24"/>
          <w:szCs w:val="24"/>
        </w:rPr>
        <w:t>v bytech a nebytech.</w:t>
      </w:r>
      <w:r w:rsidR="00607377">
        <w:rPr>
          <w:rFonts w:cs="HelveticaNeue-Bold"/>
          <w:b/>
          <w:bCs/>
          <w:sz w:val="24"/>
          <w:szCs w:val="24"/>
        </w:rPr>
        <w:t xml:space="preserve"> FV dále upozorňuje, že po sch</w:t>
      </w:r>
      <w:r w:rsidR="003D53F2">
        <w:rPr>
          <w:rFonts w:cs="HelveticaNeue-Bold"/>
          <w:b/>
          <w:bCs/>
          <w:sz w:val="24"/>
          <w:szCs w:val="24"/>
        </w:rPr>
        <w:t>v</w:t>
      </w:r>
      <w:r w:rsidR="00607377">
        <w:rPr>
          <w:rFonts w:cs="HelveticaNeue-Bold"/>
          <w:b/>
          <w:bCs/>
          <w:sz w:val="24"/>
          <w:szCs w:val="24"/>
        </w:rPr>
        <w:t>álení rozpočtového opatření zůstane v neadresné rezervě částka 53 758,93 Kč.</w:t>
      </w:r>
    </w:p>
    <w:p w:rsidR="00607377" w:rsidRPr="003A2CD7" w:rsidRDefault="00607377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607377" w:rsidRDefault="00607377" w:rsidP="00F524EE">
      <w:pPr>
        <w:jc w:val="both"/>
        <w:rPr>
          <w:rFonts w:cs="HelveticaNeue-Bold"/>
          <w:bCs/>
          <w:sz w:val="24"/>
          <w:szCs w:val="24"/>
        </w:rPr>
      </w:pPr>
    </w:p>
    <w:p w:rsidR="00607377" w:rsidRPr="0002175D" w:rsidRDefault="00607377" w:rsidP="00F524EE">
      <w:pPr>
        <w:jc w:val="both"/>
        <w:rPr>
          <w:rFonts w:cs="HelveticaNeue-Bold"/>
          <w:bCs/>
          <w:sz w:val="24"/>
          <w:szCs w:val="24"/>
        </w:rPr>
      </w:pPr>
    </w:p>
    <w:p w:rsidR="00F524EE" w:rsidRPr="0002175D" w:rsidRDefault="00F524EE" w:rsidP="00F524EE">
      <w:pPr>
        <w:jc w:val="both"/>
        <w:rPr>
          <w:rFonts w:cs="HelveticaNeue-Bold"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>Návrh rozpočtového opatření č. 13/2017</w:t>
      </w:r>
      <w:r w:rsidRPr="0002175D">
        <w:rPr>
          <w:rFonts w:cs="HelveticaNeue-Bold"/>
          <w:bCs/>
          <w:sz w:val="24"/>
          <w:szCs w:val="24"/>
        </w:rPr>
        <w:t xml:space="preserve"> se týká navýšení příjmů v souvislosti s přeplatky energií v roku 2016. V souvislosti s těmito přeplatky je třeba navýšit příjmy v jednotlivých paragrafech dle tabulky a ve výdajové části navrhujeme navýšit rezervu rozpočtu s tím, že by byla adresná na energie a případně by sloužila k posílení položek energií ve výdajové části.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6"/>
        <w:gridCol w:w="2315"/>
        <w:gridCol w:w="2326"/>
      </w:tblGrid>
      <w:tr w:rsidR="00F524EE" w:rsidRPr="0002175D" w:rsidTr="001D6893">
        <w:trPr>
          <w:trHeight w:val="388"/>
        </w:trPr>
        <w:tc>
          <w:tcPr>
            <w:tcW w:w="2373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Příjmy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Navýšení o Kč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Výdaje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Navýšení o:</w:t>
            </w:r>
          </w:p>
        </w:tc>
      </w:tr>
      <w:tr w:rsidR="00F524EE" w:rsidRPr="0002175D" w:rsidTr="001D6893">
        <w:tc>
          <w:tcPr>
            <w:tcW w:w="2373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§ 3612 pol. 2324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8 859,62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§ 6171 pol. 5901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78 279,62</w:t>
            </w:r>
          </w:p>
        </w:tc>
      </w:tr>
      <w:tr w:rsidR="00F524EE" w:rsidRPr="0002175D" w:rsidTr="001D6893">
        <w:tc>
          <w:tcPr>
            <w:tcW w:w="2373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§ 5311 pol. 2324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6 994,00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F524EE" w:rsidRPr="0002175D" w:rsidTr="001D6893">
        <w:tc>
          <w:tcPr>
            <w:tcW w:w="2373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§ 6171 pol.2324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62 426,00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</w:p>
        </w:tc>
      </w:tr>
      <w:tr w:rsidR="00F524EE" w:rsidRPr="0002175D" w:rsidTr="001D6893">
        <w:tc>
          <w:tcPr>
            <w:tcW w:w="2373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celkem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78 279,62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 xml:space="preserve">celkem </w:t>
            </w:r>
          </w:p>
        </w:tc>
        <w:tc>
          <w:tcPr>
            <w:tcW w:w="2374" w:type="dxa"/>
            <w:shd w:val="clear" w:color="auto" w:fill="auto"/>
          </w:tcPr>
          <w:p w:rsidR="00F524EE" w:rsidRPr="0002175D" w:rsidRDefault="00F524EE" w:rsidP="001D6893">
            <w:pPr>
              <w:jc w:val="both"/>
              <w:rPr>
                <w:rFonts w:cs="HelveticaNeue-Bold"/>
                <w:bCs/>
                <w:sz w:val="24"/>
                <w:szCs w:val="24"/>
              </w:rPr>
            </w:pPr>
            <w:r w:rsidRPr="0002175D">
              <w:rPr>
                <w:rFonts w:cs="HelveticaNeue-Bold"/>
                <w:bCs/>
                <w:sz w:val="24"/>
                <w:szCs w:val="24"/>
              </w:rPr>
              <w:t>78 279,62</w:t>
            </w:r>
          </w:p>
        </w:tc>
      </w:tr>
    </w:tbl>
    <w:p w:rsidR="00F524EE" w:rsidRDefault="00607377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 </w:t>
      </w:r>
    </w:p>
    <w:p w:rsidR="00607377" w:rsidRPr="00607377" w:rsidRDefault="00607377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>Návrh usnesení FV č. 23/2017:</w:t>
      </w:r>
    </w:p>
    <w:p w:rsidR="00607377" w:rsidRDefault="00607377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 xml:space="preserve">FV doporučuje ZM schválit rozpočtové opatření </w:t>
      </w:r>
      <w:r>
        <w:rPr>
          <w:rFonts w:cs="HelveticaNeue-Bold"/>
          <w:b/>
          <w:bCs/>
          <w:sz w:val="24"/>
          <w:szCs w:val="24"/>
        </w:rPr>
        <w:t xml:space="preserve">č. 13/2017 </w:t>
      </w:r>
      <w:r w:rsidRPr="00607377">
        <w:rPr>
          <w:rFonts w:cs="HelveticaNeue-Bold"/>
          <w:b/>
          <w:bCs/>
          <w:sz w:val="24"/>
          <w:szCs w:val="24"/>
        </w:rPr>
        <w:t>s tím, že ve výdajích bude navýšena energie v § 3111</w:t>
      </w:r>
      <w:r>
        <w:rPr>
          <w:rFonts w:cs="HelveticaNeue-Bold"/>
          <w:b/>
          <w:bCs/>
          <w:sz w:val="24"/>
          <w:szCs w:val="24"/>
        </w:rPr>
        <w:t xml:space="preserve"> pol. 5154</w:t>
      </w:r>
      <w:r w:rsidRPr="00607377">
        <w:rPr>
          <w:rFonts w:cs="HelveticaNeue-Bold"/>
          <w:b/>
          <w:bCs/>
          <w:sz w:val="24"/>
          <w:szCs w:val="24"/>
        </w:rPr>
        <w:t>.</w:t>
      </w:r>
    </w:p>
    <w:p w:rsidR="00607377" w:rsidRPr="00607377" w:rsidRDefault="00607377" w:rsidP="00F524EE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607377" w:rsidRPr="0002175D" w:rsidRDefault="00607377" w:rsidP="00F524EE">
      <w:pPr>
        <w:jc w:val="both"/>
        <w:rPr>
          <w:rFonts w:cs="HelveticaNeue-Bold"/>
          <w:bCs/>
          <w:sz w:val="24"/>
          <w:szCs w:val="24"/>
        </w:rPr>
      </w:pPr>
    </w:p>
    <w:p w:rsidR="00F524EE" w:rsidRPr="0002175D" w:rsidRDefault="00F524EE" w:rsidP="007916B9">
      <w:pPr>
        <w:jc w:val="both"/>
        <w:rPr>
          <w:rFonts w:cs="HelveticaNeue-Bold"/>
          <w:bCs/>
          <w:sz w:val="24"/>
          <w:szCs w:val="24"/>
        </w:rPr>
      </w:pPr>
      <w:r w:rsidRPr="0002175D">
        <w:rPr>
          <w:rFonts w:cs="HelveticaNeue-Bold"/>
          <w:b/>
          <w:bCs/>
          <w:sz w:val="24"/>
          <w:szCs w:val="24"/>
        </w:rPr>
        <w:t>Návrh rozpočtového opatření č. 14/2017</w:t>
      </w:r>
      <w:r w:rsidRPr="0002175D">
        <w:rPr>
          <w:rFonts w:cs="HelveticaNeue-Bold"/>
          <w:bCs/>
          <w:sz w:val="24"/>
          <w:szCs w:val="24"/>
        </w:rPr>
        <w:t xml:space="preserve"> se týká navýšení příjmů v § 6171 pol. 2212. V této položce jsou pokuty přestupkové komise. Vymáhání pokut převzala k poplatkům paní </w:t>
      </w:r>
      <w:r w:rsidRPr="0002175D">
        <w:rPr>
          <w:rFonts w:cs="HelveticaNeue-Bold"/>
          <w:bCs/>
          <w:sz w:val="24"/>
          <w:szCs w:val="24"/>
        </w:rPr>
        <w:lastRenderedPageBreak/>
        <w:t>Poživilová a předpokládáme tak navýšení těchto příjmů o 80 000,- Kč. V letošním roce byly zatím uděleny pokuty ve výši 10 000,- Kč a z předchozích let se bude vymáhat částka 100 000,- Kč.  Nepředpokládáme ale 100% úspěšnost vymáhání, proto navrhujeme částku nižší.  Rozpočtové opatření spočívá v navýšení příjmů v § 6171 pol. 2212 o 80 000 Kč a výdajů v neadresné rezervě, § 6171 pol. 5901, o stejnou částku.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607377" w:rsidRPr="00607377" w:rsidRDefault="0060737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>Návrh usnesení FV č. 2</w:t>
      </w:r>
      <w:r>
        <w:rPr>
          <w:rFonts w:cs="HelveticaNeue-Bold"/>
          <w:b/>
          <w:bCs/>
          <w:sz w:val="24"/>
          <w:szCs w:val="24"/>
        </w:rPr>
        <w:t>4</w:t>
      </w:r>
      <w:r w:rsidRPr="00607377">
        <w:rPr>
          <w:rFonts w:cs="HelveticaNeue-Bold"/>
          <w:b/>
          <w:bCs/>
          <w:sz w:val="24"/>
          <w:szCs w:val="24"/>
        </w:rPr>
        <w:t>/2017:</w:t>
      </w:r>
    </w:p>
    <w:p w:rsidR="00607377" w:rsidRDefault="0060737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607377">
        <w:rPr>
          <w:rFonts w:cs="HelveticaNeue-Bold"/>
          <w:b/>
          <w:bCs/>
          <w:sz w:val="24"/>
          <w:szCs w:val="24"/>
        </w:rPr>
        <w:t xml:space="preserve">FV doporučuje ZM schválit rozpočtové opatření </w:t>
      </w:r>
      <w:r>
        <w:rPr>
          <w:rFonts w:cs="HelveticaNeue-Bold"/>
          <w:b/>
          <w:bCs/>
          <w:sz w:val="24"/>
          <w:szCs w:val="24"/>
        </w:rPr>
        <w:t>č. 1</w:t>
      </w:r>
      <w:r>
        <w:rPr>
          <w:rFonts w:cs="HelveticaNeue-Bold"/>
          <w:b/>
          <w:bCs/>
          <w:sz w:val="24"/>
          <w:szCs w:val="24"/>
        </w:rPr>
        <w:t>4</w:t>
      </w:r>
      <w:r>
        <w:rPr>
          <w:rFonts w:cs="HelveticaNeue-Bold"/>
          <w:b/>
          <w:bCs/>
          <w:sz w:val="24"/>
          <w:szCs w:val="24"/>
        </w:rPr>
        <w:t xml:space="preserve">/2017 </w:t>
      </w:r>
      <w:r w:rsidRPr="00607377">
        <w:rPr>
          <w:rFonts w:cs="HelveticaNeue-Bold"/>
          <w:b/>
          <w:bCs/>
          <w:sz w:val="24"/>
          <w:szCs w:val="24"/>
        </w:rPr>
        <w:t>s tím, že ve výdajích bude navýšena energie v § 3111</w:t>
      </w:r>
      <w:r>
        <w:rPr>
          <w:rFonts w:cs="HelveticaNeue-Bold"/>
          <w:b/>
          <w:bCs/>
          <w:sz w:val="24"/>
          <w:szCs w:val="24"/>
        </w:rPr>
        <w:t xml:space="preserve"> pol. 5154</w:t>
      </w:r>
      <w:r w:rsidRPr="00607377">
        <w:rPr>
          <w:rFonts w:cs="HelveticaNeue-Bold"/>
          <w:b/>
          <w:bCs/>
          <w:sz w:val="24"/>
          <w:szCs w:val="24"/>
        </w:rPr>
        <w:t>.</w:t>
      </w:r>
    </w:p>
    <w:p w:rsidR="00607377" w:rsidRPr="00607377" w:rsidRDefault="0060737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607377" w:rsidRPr="0002175D" w:rsidRDefault="00607377" w:rsidP="007916B9">
      <w:pPr>
        <w:jc w:val="both"/>
        <w:rPr>
          <w:rFonts w:cs="HelveticaNeue-Bold"/>
          <w:bCs/>
          <w:sz w:val="24"/>
          <w:szCs w:val="24"/>
        </w:rPr>
      </w:pPr>
    </w:p>
    <w:p w:rsidR="009C25C9" w:rsidRPr="00607377" w:rsidRDefault="00607377" w:rsidP="007916B9">
      <w:pPr>
        <w:jc w:val="both"/>
        <w:rPr>
          <w:b/>
          <w:sz w:val="24"/>
          <w:szCs w:val="24"/>
        </w:rPr>
      </w:pPr>
      <w:r w:rsidRPr="00607377">
        <w:rPr>
          <w:b/>
          <w:sz w:val="24"/>
          <w:szCs w:val="24"/>
        </w:rPr>
        <w:t>K bodu 3)</w:t>
      </w:r>
    </w:p>
    <w:p w:rsidR="00607377" w:rsidRDefault="00607377" w:rsidP="007916B9">
      <w:pPr>
        <w:jc w:val="both"/>
        <w:rPr>
          <w:sz w:val="24"/>
          <w:szCs w:val="24"/>
        </w:rPr>
      </w:pPr>
    </w:p>
    <w:p w:rsidR="00607377" w:rsidRDefault="00607377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 rozeslán materiál s vysvětlením důvodu neplnění § 2310 pol. 2132 a příjmové položky 4122.</w:t>
      </w:r>
    </w:p>
    <w:p w:rsidR="00607377" w:rsidRDefault="00607377" w:rsidP="007916B9">
      <w:pPr>
        <w:jc w:val="both"/>
        <w:rPr>
          <w:sz w:val="24"/>
          <w:szCs w:val="24"/>
        </w:rPr>
      </w:pPr>
    </w:p>
    <w:p w:rsidR="003A2CD7" w:rsidRPr="003A2CD7" w:rsidRDefault="003A2CD7" w:rsidP="007916B9">
      <w:pPr>
        <w:jc w:val="both"/>
        <w:rPr>
          <w:b/>
          <w:sz w:val="24"/>
          <w:szCs w:val="24"/>
        </w:rPr>
      </w:pPr>
      <w:r w:rsidRPr="003A2CD7">
        <w:rPr>
          <w:b/>
          <w:sz w:val="24"/>
          <w:szCs w:val="24"/>
        </w:rPr>
        <w:t>Návrh usnesení FV č. 25/2014</w:t>
      </w:r>
    </w:p>
    <w:p w:rsidR="00607377" w:rsidRPr="003A2CD7" w:rsidRDefault="00607377" w:rsidP="007916B9">
      <w:pPr>
        <w:jc w:val="both"/>
        <w:rPr>
          <w:b/>
          <w:sz w:val="24"/>
          <w:szCs w:val="24"/>
        </w:rPr>
      </w:pPr>
      <w:r w:rsidRPr="003A2CD7">
        <w:rPr>
          <w:b/>
          <w:sz w:val="24"/>
          <w:szCs w:val="24"/>
        </w:rPr>
        <w:t>FV vzal informaci na vědomí a žádá, aby na příští jednání byl zpracován přehled příjmů v § 2310, 2321 a 2329 od roku 201</w:t>
      </w:r>
      <w:r w:rsidR="003A2CD7" w:rsidRPr="003A2CD7">
        <w:rPr>
          <w:b/>
          <w:sz w:val="24"/>
          <w:szCs w:val="24"/>
        </w:rPr>
        <w:t>4</w:t>
      </w:r>
      <w:r w:rsidRPr="003A2CD7">
        <w:rPr>
          <w:b/>
          <w:sz w:val="24"/>
          <w:szCs w:val="24"/>
        </w:rPr>
        <w:t xml:space="preserve"> do roku 2017, aby bylo možné porovnat změny v</w:t>
      </w:r>
      <w:r w:rsidR="003A2CD7" w:rsidRPr="003A2CD7">
        <w:rPr>
          <w:b/>
          <w:sz w:val="24"/>
          <w:szCs w:val="24"/>
        </w:rPr>
        <w:t>e výši</w:t>
      </w:r>
      <w:r w:rsidRPr="003A2CD7">
        <w:rPr>
          <w:b/>
          <w:sz w:val="24"/>
          <w:szCs w:val="24"/>
        </w:rPr>
        <w:t> nájmu</w:t>
      </w:r>
      <w:r w:rsidR="003A2CD7" w:rsidRPr="003A2CD7">
        <w:rPr>
          <w:b/>
          <w:sz w:val="24"/>
          <w:szCs w:val="24"/>
        </w:rPr>
        <w:t>.</w:t>
      </w:r>
      <w:r w:rsidRPr="003A2CD7">
        <w:rPr>
          <w:b/>
          <w:sz w:val="24"/>
          <w:szCs w:val="24"/>
        </w:rPr>
        <w:t xml:space="preserve"> 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K bodu 4)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Cs/>
          <w:sz w:val="24"/>
          <w:szCs w:val="24"/>
        </w:rPr>
      </w:pPr>
      <w:r w:rsidRPr="003A2CD7">
        <w:rPr>
          <w:rFonts w:cs="HelveticaNeue-Bold"/>
          <w:bCs/>
          <w:sz w:val="24"/>
          <w:szCs w:val="24"/>
        </w:rPr>
        <w:t>Členům výboru byl rozeslán přehled plnění příjmů za roky 2014 – 2016.</w:t>
      </w:r>
      <w:r>
        <w:rPr>
          <w:rFonts w:cs="HelveticaNeue-Bold"/>
          <w:bCs/>
          <w:sz w:val="24"/>
          <w:szCs w:val="24"/>
        </w:rPr>
        <w:t xml:space="preserve"> Tento přehled je přílohou zápisu. </w:t>
      </w:r>
    </w:p>
    <w:p w:rsidR="003A2CD7" w:rsidRDefault="003A2CD7" w:rsidP="007916B9">
      <w:pPr>
        <w:jc w:val="both"/>
        <w:rPr>
          <w:rFonts w:cs="HelveticaNeue-Bold"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>Na základě přehledu FV doporučuje, aby byla oslovena J &amp; T banka s dotazem týkajícím se zhodnocení vkladů a výše úrokových sazeb.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K bodu 5)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Cs/>
          <w:sz w:val="24"/>
          <w:szCs w:val="24"/>
        </w:rPr>
      </w:pPr>
      <w:r w:rsidRPr="003A2CD7">
        <w:rPr>
          <w:rFonts w:cs="HelveticaNeue-Bold"/>
          <w:bCs/>
          <w:sz w:val="24"/>
          <w:szCs w:val="24"/>
        </w:rPr>
        <w:t>Členům výboru byly rozeslány výkazy k účetním závěrkám příspěvkových organizací</w:t>
      </w:r>
      <w:r>
        <w:rPr>
          <w:rFonts w:cs="HelveticaNeue-Bold"/>
          <w:bCs/>
          <w:sz w:val="24"/>
          <w:szCs w:val="24"/>
        </w:rPr>
        <w:t xml:space="preserve">. Projednávány byly jednotlivé organizace postupně. </w:t>
      </w:r>
    </w:p>
    <w:p w:rsidR="003A2CD7" w:rsidRDefault="003A2CD7" w:rsidP="007916B9">
      <w:pPr>
        <w:jc w:val="both"/>
        <w:rPr>
          <w:rFonts w:cs="HelveticaNeue-Bold"/>
          <w:bCs/>
          <w:sz w:val="24"/>
          <w:szCs w:val="24"/>
        </w:rPr>
      </w:pPr>
    </w:p>
    <w:p w:rsidR="003A2CD7" w:rsidRP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>Návrh usnesení FV č. 26/2017:</w:t>
      </w:r>
    </w:p>
    <w:p w:rsidR="003A2CD7" w:rsidRP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 xml:space="preserve">FV upozorňuje ZM, že Základní škola neodevzdala účetní závěrku roku 2016 a zároveň žádá o poskytnutí výsledné zprávy auditu a informaci, kdy má být audit hotový. 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 w:rsidRPr="003A2CD7"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Závěrka TS:</w:t>
      </w:r>
    </w:p>
    <w:p w:rsidR="00F252CB" w:rsidRDefault="00F252CB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Návrh usnesení FV č. 27/2017</w:t>
      </w:r>
    </w:p>
    <w:p w:rsidR="003A2CD7" w:rsidRDefault="003A2CD7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upozorňuje ZM, že TS mají na bankovním účtu částku 10,65 mil. Kč</w:t>
      </w:r>
      <w:r w:rsidR="00E10EF7">
        <w:rPr>
          <w:rFonts w:cs="HelveticaNeue-Bold"/>
          <w:b/>
          <w:bCs/>
          <w:sz w:val="24"/>
          <w:szCs w:val="24"/>
        </w:rPr>
        <w:t xml:space="preserve"> a žádá předložit rozbor tohoto zůstatku. Zároveň žádá, aby TS předložili plán oprav majetku, tak jak vyplývá z nájemní smlouvy.</w:t>
      </w:r>
      <w:r w:rsidR="00F252CB">
        <w:rPr>
          <w:rFonts w:cs="HelveticaNeue-Bold"/>
          <w:b/>
          <w:bCs/>
          <w:sz w:val="24"/>
          <w:szCs w:val="24"/>
        </w:rPr>
        <w:t xml:space="preserve"> Nájemné je odpouštěno s tím, že je vkládáno do účelového fondu oprav.</w:t>
      </w:r>
    </w:p>
    <w:p w:rsidR="00F252CB" w:rsidRDefault="00F252CB" w:rsidP="007916B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F252CB" w:rsidRDefault="00F252CB" w:rsidP="007916B9">
      <w:pPr>
        <w:jc w:val="both"/>
        <w:rPr>
          <w:rFonts w:cs="HelveticaNeue-Bold"/>
          <w:b/>
          <w:bCs/>
          <w:sz w:val="24"/>
          <w:szCs w:val="24"/>
        </w:rPr>
      </w:pPr>
    </w:p>
    <w:p w:rsidR="00F252CB" w:rsidRPr="00F252CB" w:rsidRDefault="00F252CB" w:rsidP="007916B9">
      <w:pPr>
        <w:jc w:val="both"/>
        <w:rPr>
          <w:rFonts w:cs="HelveticaNeue-Bold"/>
          <w:bCs/>
          <w:sz w:val="24"/>
          <w:szCs w:val="24"/>
        </w:rPr>
      </w:pPr>
      <w:r w:rsidRPr="00F252CB">
        <w:rPr>
          <w:rFonts w:cs="HelveticaNeue-Bold"/>
          <w:bCs/>
          <w:sz w:val="24"/>
          <w:szCs w:val="24"/>
        </w:rPr>
        <w:t>Závěrka ZUŠ: Bez připomínek</w:t>
      </w:r>
    </w:p>
    <w:p w:rsidR="00F252CB" w:rsidRPr="00F252CB" w:rsidRDefault="00F252CB" w:rsidP="007916B9">
      <w:pPr>
        <w:jc w:val="both"/>
        <w:rPr>
          <w:rFonts w:cs="HelveticaNeue-Bold"/>
          <w:bCs/>
          <w:sz w:val="24"/>
          <w:szCs w:val="24"/>
        </w:rPr>
      </w:pPr>
      <w:r w:rsidRPr="00F252CB">
        <w:rPr>
          <w:rFonts w:cs="HelveticaNeue-Bold"/>
          <w:bCs/>
          <w:sz w:val="24"/>
          <w:szCs w:val="24"/>
        </w:rPr>
        <w:t>Závěrka MŠ Přemyslovská: Bez připomínek</w:t>
      </w:r>
    </w:p>
    <w:p w:rsidR="00F252CB" w:rsidRPr="00F252CB" w:rsidRDefault="00F252CB" w:rsidP="007916B9">
      <w:pPr>
        <w:jc w:val="both"/>
        <w:rPr>
          <w:rFonts w:cs="HelveticaNeue-Bold"/>
          <w:bCs/>
          <w:sz w:val="24"/>
          <w:szCs w:val="24"/>
        </w:rPr>
      </w:pPr>
      <w:r w:rsidRPr="00F252CB">
        <w:rPr>
          <w:rFonts w:cs="HelveticaNeue-Bold"/>
          <w:bCs/>
          <w:sz w:val="24"/>
          <w:szCs w:val="24"/>
        </w:rPr>
        <w:t>Závěrka MŠ Spěšného: Bez připomínek</w:t>
      </w:r>
    </w:p>
    <w:p w:rsidR="00F252CB" w:rsidRPr="00F252CB" w:rsidRDefault="00F252CB" w:rsidP="007916B9">
      <w:pPr>
        <w:jc w:val="both"/>
        <w:rPr>
          <w:rFonts w:cs="HelveticaNeue-Bold"/>
          <w:bCs/>
          <w:sz w:val="24"/>
          <w:szCs w:val="24"/>
        </w:rPr>
      </w:pPr>
      <w:r w:rsidRPr="00F252CB">
        <w:rPr>
          <w:rFonts w:cs="HelveticaNeue-Bold"/>
          <w:bCs/>
          <w:sz w:val="24"/>
          <w:szCs w:val="24"/>
        </w:rPr>
        <w:t>Závěrka MŠ Havlíčkova: Bez připomínek</w:t>
      </w:r>
    </w:p>
    <w:p w:rsidR="00F252CB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</w:p>
    <w:p w:rsidR="00F252CB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FV žádá o předkládání čtvrtletních účetních výkazů příspěvkových organizací na jednání FV.</w:t>
      </w:r>
    </w:p>
    <w:p w:rsidR="00F252CB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</w:p>
    <w:p w:rsidR="00F252CB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K bodu 6)</w:t>
      </w:r>
    </w:p>
    <w:p w:rsidR="00F252CB" w:rsidRPr="00F252CB" w:rsidRDefault="00F252CB" w:rsidP="003A2CD7">
      <w:pPr>
        <w:jc w:val="both"/>
        <w:rPr>
          <w:rFonts w:cs="HelveticaNeue-Bold"/>
          <w:bCs/>
          <w:sz w:val="24"/>
          <w:szCs w:val="24"/>
        </w:rPr>
      </w:pPr>
    </w:p>
    <w:p w:rsidR="00F252CB" w:rsidRDefault="00F252CB" w:rsidP="003A2CD7">
      <w:pPr>
        <w:jc w:val="both"/>
        <w:rPr>
          <w:rFonts w:cs="HelveticaNeue-Bold"/>
          <w:bCs/>
          <w:sz w:val="24"/>
          <w:szCs w:val="24"/>
        </w:rPr>
      </w:pPr>
      <w:r w:rsidRPr="00F252CB">
        <w:rPr>
          <w:rFonts w:cs="HelveticaNeue-Bold"/>
          <w:bCs/>
          <w:sz w:val="24"/>
          <w:szCs w:val="24"/>
        </w:rPr>
        <w:t>Členové výboru byli informování o záměru prodeje bytu č. 14 v Braunerově č.p. 1021. Byla diskutována prodejní cena, která vychází z odhadu.</w:t>
      </w:r>
    </w:p>
    <w:p w:rsidR="00F252CB" w:rsidRDefault="00F252CB" w:rsidP="003A2CD7">
      <w:pPr>
        <w:jc w:val="both"/>
        <w:rPr>
          <w:rFonts w:cs="HelveticaNeue-Bold"/>
          <w:bCs/>
          <w:sz w:val="24"/>
          <w:szCs w:val="24"/>
        </w:rPr>
      </w:pPr>
    </w:p>
    <w:p w:rsidR="00F252CB" w:rsidRPr="003D53F2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  <w:r w:rsidRPr="003D53F2">
        <w:rPr>
          <w:rFonts w:cs="HelveticaNeue-Bold"/>
          <w:b/>
          <w:bCs/>
          <w:sz w:val="24"/>
          <w:szCs w:val="24"/>
        </w:rPr>
        <w:t>Návrh usnesení FV č. 28/2017</w:t>
      </w:r>
    </w:p>
    <w:p w:rsidR="00F252CB" w:rsidRPr="003D53F2" w:rsidRDefault="00F252CB" w:rsidP="003A2CD7">
      <w:pPr>
        <w:jc w:val="both"/>
        <w:rPr>
          <w:rFonts w:cs="HelveticaNeue-Bold"/>
          <w:b/>
          <w:bCs/>
          <w:sz w:val="24"/>
          <w:szCs w:val="24"/>
        </w:rPr>
      </w:pPr>
      <w:r w:rsidRPr="003D53F2">
        <w:rPr>
          <w:rFonts w:cs="HelveticaNeue-Bold"/>
          <w:b/>
          <w:bCs/>
          <w:sz w:val="24"/>
          <w:szCs w:val="24"/>
        </w:rPr>
        <w:t>FV doporučuje ZM sch</w:t>
      </w:r>
      <w:r w:rsidR="003D53F2" w:rsidRPr="003D53F2">
        <w:rPr>
          <w:rFonts w:cs="HelveticaNeue-Bold"/>
          <w:b/>
          <w:bCs/>
          <w:sz w:val="24"/>
          <w:szCs w:val="24"/>
        </w:rPr>
        <w:t>válit záměr prodeje bytu č. 14. v č.p. 1021.</w:t>
      </w:r>
    </w:p>
    <w:p w:rsidR="003D53F2" w:rsidRDefault="003D53F2" w:rsidP="003A2CD7">
      <w:pPr>
        <w:jc w:val="both"/>
        <w:rPr>
          <w:rFonts w:cs="HelveticaNeue-Bold"/>
          <w:b/>
          <w:bCs/>
          <w:sz w:val="24"/>
          <w:szCs w:val="24"/>
        </w:rPr>
      </w:pPr>
      <w:r w:rsidRPr="003D53F2">
        <w:rPr>
          <w:rFonts w:cs="HelveticaNeue-Bold"/>
          <w:b/>
          <w:bCs/>
          <w:sz w:val="24"/>
          <w:szCs w:val="24"/>
        </w:rPr>
        <w:t>Hlasování: Pro: všichni přítomní (7)</w:t>
      </w:r>
    </w:p>
    <w:p w:rsidR="003D53F2" w:rsidRDefault="003D53F2" w:rsidP="003A2CD7">
      <w:pPr>
        <w:jc w:val="both"/>
        <w:rPr>
          <w:rFonts w:cs="HelveticaNeue-Bold"/>
          <w:b/>
          <w:bCs/>
          <w:sz w:val="24"/>
          <w:szCs w:val="24"/>
        </w:rPr>
      </w:pPr>
    </w:p>
    <w:p w:rsidR="003D53F2" w:rsidRDefault="003D53F2" w:rsidP="003A2CD7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K bodu 7)</w:t>
      </w:r>
    </w:p>
    <w:p w:rsidR="003D53F2" w:rsidRDefault="003D53F2" w:rsidP="003A2CD7">
      <w:pPr>
        <w:jc w:val="both"/>
        <w:rPr>
          <w:rFonts w:cs="HelveticaNeue-Bold"/>
          <w:b/>
          <w:bCs/>
          <w:sz w:val="24"/>
          <w:szCs w:val="24"/>
        </w:rPr>
      </w:pPr>
    </w:p>
    <w:p w:rsidR="003D53F2" w:rsidRPr="003D53F2" w:rsidRDefault="003D53F2" w:rsidP="003A2CD7">
      <w:pPr>
        <w:jc w:val="both"/>
        <w:rPr>
          <w:rFonts w:cs="HelveticaNeue-Bold"/>
          <w:bCs/>
          <w:sz w:val="24"/>
          <w:szCs w:val="24"/>
        </w:rPr>
      </w:pPr>
      <w:r w:rsidRPr="003D53F2">
        <w:rPr>
          <w:rFonts w:cs="HelveticaNeue-Bold"/>
          <w:bCs/>
          <w:sz w:val="24"/>
          <w:szCs w:val="24"/>
        </w:rPr>
        <w:t>Pan Kubečka informoval přítomné členy o materiálech do ZM, které se vztahují k financím a týkající se:</w:t>
      </w:r>
    </w:p>
    <w:p w:rsidR="00F252CB" w:rsidRPr="003D53F2" w:rsidRDefault="00F252CB" w:rsidP="003A2CD7">
      <w:pPr>
        <w:jc w:val="both"/>
        <w:rPr>
          <w:rFonts w:cs="HelveticaNeue-Bold"/>
          <w:bCs/>
          <w:sz w:val="24"/>
          <w:szCs w:val="24"/>
        </w:rPr>
      </w:pPr>
    </w:p>
    <w:p w:rsidR="003D53F2" w:rsidRPr="003D53F2" w:rsidRDefault="003D53F2" w:rsidP="003D53F2">
      <w:pPr>
        <w:pStyle w:val="Odstavecseseznamem"/>
        <w:numPr>
          <w:ilvl w:val="0"/>
          <w:numId w:val="25"/>
        </w:numPr>
        <w:jc w:val="both"/>
        <w:rPr>
          <w:rFonts w:cs="HelveticaNeue-Bold"/>
          <w:bCs/>
          <w:sz w:val="24"/>
          <w:szCs w:val="24"/>
        </w:rPr>
      </w:pPr>
      <w:r w:rsidRPr="003D53F2">
        <w:rPr>
          <w:rFonts w:cs="HelveticaNeue-Bold"/>
          <w:bCs/>
          <w:sz w:val="24"/>
          <w:szCs w:val="24"/>
        </w:rPr>
        <w:t>Stavby nové budovy školy v Žalově</w:t>
      </w:r>
    </w:p>
    <w:p w:rsidR="003D53F2" w:rsidRPr="003D53F2" w:rsidRDefault="003D53F2" w:rsidP="003D53F2">
      <w:pPr>
        <w:pStyle w:val="Odstavecseseznamem"/>
        <w:numPr>
          <w:ilvl w:val="0"/>
          <w:numId w:val="25"/>
        </w:numPr>
        <w:jc w:val="both"/>
        <w:rPr>
          <w:rFonts w:cs="HelveticaNeue-Bold"/>
          <w:bCs/>
          <w:sz w:val="24"/>
          <w:szCs w:val="24"/>
        </w:rPr>
      </w:pPr>
      <w:r w:rsidRPr="003D53F2">
        <w:rPr>
          <w:rFonts w:cs="HelveticaNeue-Bold"/>
          <w:bCs/>
          <w:sz w:val="24"/>
          <w:szCs w:val="24"/>
        </w:rPr>
        <w:t>Havarijního stavu dešťové stoky v Nádražní</w:t>
      </w:r>
    </w:p>
    <w:p w:rsidR="003D53F2" w:rsidRPr="003D53F2" w:rsidRDefault="003D53F2" w:rsidP="003D53F2">
      <w:pPr>
        <w:pStyle w:val="Odstavecseseznamem"/>
        <w:numPr>
          <w:ilvl w:val="0"/>
          <w:numId w:val="25"/>
        </w:numPr>
        <w:jc w:val="both"/>
        <w:rPr>
          <w:rFonts w:cs="HelveticaNeue-Bold"/>
          <w:bCs/>
          <w:sz w:val="24"/>
          <w:szCs w:val="24"/>
        </w:rPr>
      </w:pPr>
      <w:r w:rsidRPr="003D53F2">
        <w:rPr>
          <w:rFonts w:cs="HelveticaNeue-Bold"/>
          <w:bCs/>
          <w:sz w:val="24"/>
          <w:szCs w:val="24"/>
        </w:rPr>
        <w:t>Parkoviště u nádraží</w:t>
      </w:r>
    </w:p>
    <w:p w:rsidR="003D53F2" w:rsidRDefault="003D53F2" w:rsidP="003D53F2">
      <w:pPr>
        <w:jc w:val="both"/>
        <w:rPr>
          <w:rFonts w:cs="HelveticaNeue-Bold"/>
          <w:b/>
          <w:bCs/>
          <w:sz w:val="24"/>
          <w:szCs w:val="24"/>
        </w:rPr>
      </w:pPr>
    </w:p>
    <w:p w:rsidR="003D53F2" w:rsidRPr="003D53F2" w:rsidRDefault="003D53F2" w:rsidP="003D53F2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vzal informace na vědomí a bylo dohodnuto, že tyto body budou samostatně projednány v době, kdy bude znám dopad na rozpočet města. </w:t>
      </w:r>
    </w:p>
    <w:p w:rsidR="00D128B7" w:rsidRDefault="00D128B7" w:rsidP="00C10FC7">
      <w:pPr>
        <w:jc w:val="both"/>
        <w:rPr>
          <w:sz w:val="22"/>
          <w:szCs w:val="22"/>
        </w:rPr>
      </w:pPr>
    </w:p>
    <w:p w:rsidR="007916B9" w:rsidRPr="00A84DF3" w:rsidRDefault="007916B9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2C672A">
        <w:rPr>
          <w:sz w:val="22"/>
          <w:szCs w:val="22"/>
        </w:rPr>
        <w:t>20</w:t>
      </w:r>
      <w:r w:rsidR="00FA4DCE" w:rsidRPr="00A84DF3">
        <w:rPr>
          <w:sz w:val="22"/>
          <w:szCs w:val="22"/>
        </w:rPr>
        <w:t>.</w:t>
      </w:r>
      <w:r w:rsidR="002C672A">
        <w:rPr>
          <w:sz w:val="22"/>
          <w:szCs w:val="22"/>
        </w:rPr>
        <w:t>15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r w:rsidR="002C672A">
        <w:rPr>
          <w:sz w:val="22"/>
          <w:szCs w:val="22"/>
        </w:rPr>
        <w:t>22</w:t>
      </w:r>
      <w:r w:rsidR="00CE0984">
        <w:rPr>
          <w:sz w:val="22"/>
          <w:szCs w:val="22"/>
        </w:rPr>
        <w:t>.</w:t>
      </w:r>
      <w:r w:rsidR="002C672A">
        <w:rPr>
          <w:sz w:val="22"/>
          <w:szCs w:val="22"/>
        </w:rPr>
        <w:t>5</w:t>
      </w:r>
      <w:r w:rsidR="00CE0984">
        <w:rPr>
          <w:sz w:val="22"/>
          <w:szCs w:val="22"/>
        </w:rPr>
        <w:t>.201</w:t>
      </w:r>
      <w:r w:rsidR="00E96665">
        <w:rPr>
          <w:sz w:val="22"/>
          <w:szCs w:val="22"/>
        </w:rPr>
        <w:t>7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7C34F4" w:rsidRDefault="007C34F4" w:rsidP="007C3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roce 2017 budou termíny jednání výboru následující:</w:t>
      </w:r>
    </w:p>
    <w:p w:rsidR="007C34F4" w:rsidRPr="00556B10" w:rsidRDefault="007C34F4" w:rsidP="007C3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22.5.; 19.6.; 21.8.; 18.9.; 16.10.; 20.11.; 18.12</w:t>
      </w: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C0FC8"/>
    <w:multiLevelType w:val="hybridMultilevel"/>
    <w:tmpl w:val="18283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41A63"/>
    <w:multiLevelType w:val="hybridMultilevel"/>
    <w:tmpl w:val="D7D8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2"/>
  </w:num>
  <w:num w:numId="13">
    <w:abstractNumId w:val="14"/>
  </w:num>
  <w:num w:numId="14">
    <w:abstractNumId w:val="13"/>
  </w:num>
  <w:num w:numId="15">
    <w:abstractNumId w:val="0"/>
  </w:num>
  <w:num w:numId="16">
    <w:abstractNumId w:val="18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24"/>
  </w:num>
  <w:num w:numId="22">
    <w:abstractNumId w:val="11"/>
  </w:num>
  <w:num w:numId="23">
    <w:abstractNumId w:val="10"/>
  </w:num>
  <w:num w:numId="24">
    <w:abstractNumId w:val="21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175D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C672A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2CD7"/>
    <w:rsid w:val="003A3F18"/>
    <w:rsid w:val="003B19D9"/>
    <w:rsid w:val="003B4B79"/>
    <w:rsid w:val="003C1128"/>
    <w:rsid w:val="003C3554"/>
    <w:rsid w:val="003D53F2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B7E08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95523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377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59"/>
    <w:rsid w:val="006C0385"/>
    <w:rsid w:val="006C1B82"/>
    <w:rsid w:val="006C4E42"/>
    <w:rsid w:val="006C67B6"/>
    <w:rsid w:val="006C7EFA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916B9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4F4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1E5F"/>
    <w:rsid w:val="008C2787"/>
    <w:rsid w:val="008C32D0"/>
    <w:rsid w:val="008D4F3E"/>
    <w:rsid w:val="008D5240"/>
    <w:rsid w:val="008E5365"/>
    <w:rsid w:val="008F0566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25C9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0F44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2125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0EF7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52CB"/>
    <w:rsid w:val="00F263D7"/>
    <w:rsid w:val="00F30A45"/>
    <w:rsid w:val="00F34050"/>
    <w:rsid w:val="00F360E1"/>
    <w:rsid w:val="00F3733E"/>
    <w:rsid w:val="00F41B54"/>
    <w:rsid w:val="00F431DB"/>
    <w:rsid w:val="00F524EE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B7333"/>
  <w15:docId w15:val="{4DDC5D7C-B6BB-4BDB-A0BA-FE1C613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4</Pages>
  <Words>1160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Walterová Dita</cp:lastModifiedBy>
  <cp:revision>28</cp:revision>
  <cp:lastPrinted>2016-02-16T14:25:00Z</cp:lastPrinted>
  <dcterms:created xsi:type="dcterms:W3CDTF">2015-11-16T18:15:00Z</dcterms:created>
  <dcterms:modified xsi:type="dcterms:W3CDTF">2017-04-25T12:45:00Z</dcterms:modified>
</cp:coreProperties>
</file>